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74" w:rsidRDefault="00883474"/>
    <w:p w:rsidR="00883474" w:rsidRDefault="00883474"/>
    <w:p w:rsidR="00883474" w:rsidRDefault="00883474"/>
    <w:p w:rsidR="00716359" w:rsidRDefault="00716359"/>
    <w:p w:rsidR="00716359" w:rsidRDefault="00716359"/>
    <w:p w:rsidR="00716359" w:rsidRPr="00716359" w:rsidRDefault="00716359" w:rsidP="00716359">
      <w:pPr>
        <w:keepNext/>
        <w:tabs>
          <w:tab w:val="left" w:pos="7371"/>
        </w:tabs>
        <w:overflowPunct w:val="0"/>
        <w:autoSpaceDE w:val="0"/>
        <w:autoSpaceDN w:val="0"/>
        <w:adjustRightInd w:val="0"/>
        <w:spacing w:after="0"/>
        <w:ind w:right="-567"/>
        <w:contextualSpacing w:val="0"/>
        <w:textAlignment w:val="baseline"/>
        <w:outlineLvl w:val="1"/>
        <w:rPr>
          <w:rFonts w:ascii="Arial" w:eastAsia="Times New Roman" w:hAnsi="Arial"/>
          <w:b/>
          <w:bCs/>
          <w:color w:val="auto"/>
          <w:sz w:val="32"/>
          <w:szCs w:val="32"/>
          <w:u w:val="single"/>
        </w:rPr>
      </w:pPr>
      <w:r w:rsidRPr="00716359">
        <w:rPr>
          <w:rFonts w:ascii="Arial" w:eastAsia="Times New Roman" w:hAnsi="Arial"/>
          <w:b/>
          <w:bCs/>
          <w:color w:val="auto"/>
          <w:sz w:val="32"/>
          <w:szCs w:val="32"/>
          <w:u w:val="single"/>
        </w:rPr>
        <w:t>Ferien und unterrichtsfreie Tage im Schuljahr 2023/24</w:t>
      </w:r>
    </w:p>
    <w:p w:rsidR="00716359" w:rsidRDefault="00716359" w:rsidP="00716359">
      <w:pPr>
        <w:tabs>
          <w:tab w:val="left" w:pos="7371"/>
        </w:tabs>
        <w:overflowPunct w:val="0"/>
        <w:autoSpaceDE w:val="0"/>
        <w:autoSpaceDN w:val="0"/>
        <w:adjustRightInd w:val="0"/>
        <w:spacing w:after="0"/>
        <w:ind w:right="-567"/>
        <w:contextualSpacing w:val="0"/>
        <w:textAlignment w:val="baseline"/>
        <w:rPr>
          <w:rFonts w:ascii="Arial" w:eastAsia="Times New Roman" w:hAnsi="Arial"/>
          <w:color w:val="auto"/>
          <w:szCs w:val="20"/>
        </w:rPr>
      </w:pPr>
      <w:r w:rsidRPr="00757233">
        <w:rPr>
          <w:rFonts w:ascii="Arial" w:eastAsia="Times New Roman" w:hAnsi="Arial"/>
          <w:color w:val="auto"/>
          <w:szCs w:val="20"/>
        </w:rPr>
        <w:t xml:space="preserve">                                                                                                          </w:t>
      </w:r>
    </w:p>
    <w:p w:rsidR="00716359" w:rsidRPr="00716359" w:rsidRDefault="00716359" w:rsidP="00716359">
      <w:pPr>
        <w:tabs>
          <w:tab w:val="left" w:pos="7371"/>
        </w:tabs>
        <w:overflowPunct w:val="0"/>
        <w:autoSpaceDE w:val="0"/>
        <w:autoSpaceDN w:val="0"/>
        <w:adjustRightInd w:val="0"/>
        <w:spacing w:after="0"/>
        <w:ind w:right="-567"/>
        <w:contextualSpacing w:val="0"/>
        <w:textAlignment w:val="baseline"/>
        <w:rPr>
          <w:rFonts w:ascii="Arial" w:eastAsia="Times New Roman" w:hAnsi="Arial"/>
          <w:color w:val="auto"/>
          <w:sz w:val="20"/>
          <w:szCs w:val="20"/>
        </w:rPr>
      </w:pPr>
    </w:p>
    <w:p w:rsidR="00716359" w:rsidRPr="00757233" w:rsidRDefault="00716359" w:rsidP="00716359">
      <w:pPr>
        <w:tabs>
          <w:tab w:val="left" w:pos="7371"/>
        </w:tabs>
        <w:overflowPunct w:val="0"/>
        <w:autoSpaceDE w:val="0"/>
        <w:autoSpaceDN w:val="0"/>
        <w:adjustRightInd w:val="0"/>
        <w:spacing w:after="0"/>
        <w:ind w:right="-567"/>
        <w:contextualSpacing w:val="0"/>
        <w:textAlignment w:val="baseline"/>
        <w:rPr>
          <w:rFonts w:ascii="Arial" w:eastAsia="Times New Roman" w:hAnsi="Arial"/>
          <w:color w:val="auto"/>
          <w:szCs w:val="20"/>
        </w:rPr>
      </w:pPr>
    </w:p>
    <w:p w:rsidR="00716359" w:rsidRPr="00757233" w:rsidRDefault="00716359" w:rsidP="00716359">
      <w:pPr>
        <w:tabs>
          <w:tab w:val="left" w:pos="7371"/>
        </w:tabs>
        <w:overflowPunct w:val="0"/>
        <w:autoSpaceDE w:val="0"/>
        <w:autoSpaceDN w:val="0"/>
        <w:adjustRightInd w:val="0"/>
        <w:spacing w:after="0"/>
        <w:ind w:right="-567"/>
        <w:contextualSpacing w:val="0"/>
        <w:textAlignment w:val="baseline"/>
        <w:rPr>
          <w:rFonts w:ascii="Arial" w:eastAsia="Times New Roman" w:hAnsi="Arial"/>
          <w:color w:val="auto"/>
          <w:szCs w:val="20"/>
        </w:rPr>
      </w:pPr>
    </w:p>
    <w:tbl>
      <w:tblPr>
        <w:tblpPr w:leftFromText="141" w:rightFromText="141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2268"/>
        <w:gridCol w:w="2835"/>
      </w:tblGrid>
      <w:tr w:rsidR="00716359" w:rsidRPr="00757233" w:rsidTr="00F76934">
        <w:tc>
          <w:tcPr>
            <w:tcW w:w="2197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Jahr</w:t>
            </w: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Monat</w:t>
            </w: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 xml:space="preserve">Ferien und 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unterrichtsfreie</w:t>
            </w:r>
          </w:p>
          <w:p w:rsid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Tage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Unterrichtsbeginn</w:t>
            </w:r>
          </w:p>
        </w:tc>
      </w:tr>
      <w:tr w:rsidR="00716359" w:rsidRPr="00757233" w:rsidTr="00F76934">
        <w:tc>
          <w:tcPr>
            <w:tcW w:w="2197" w:type="dxa"/>
          </w:tcPr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 xml:space="preserve">Sommerferien 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2023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August/September</w:t>
            </w: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bis 08.09.2023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Unterrichtsbeginn: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11.09.2023</w:t>
            </w:r>
          </w:p>
        </w:tc>
      </w:tr>
      <w:tr w:rsidR="00716359" w:rsidRPr="00757233" w:rsidTr="00F76934">
        <w:tc>
          <w:tcPr>
            <w:tcW w:w="2197" w:type="dxa"/>
          </w:tcPr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 xml:space="preserve">Oktober 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02.10.2023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03.10.2023</w:t>
            </w:r>
          </w:p>
        </w:tc>
        <w:tc>
          <w:tcPr>
            <w:tcW w:w="2835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Beweglicher Ferientag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Tag der Dt. Einheit</w:t>
            </w:r>
          </w:p>
        </w:tc>
      </w:tr>
      <w:tr w:rsidR="00716359" w:rsidRPr="00757233" w:rsidTr="00F76934">
        <w:tc>
          <w:tcPr>
            <w:tcW w:w="2197" w:type="dxa"/>
          </w:tcPr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 xml:space="preserve">Herbstferien </w:t>
            </w:r>
          </w:p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2023</w:t>
            </w:r>
          </w:p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Oktober/November</w:t>
            </w: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30.10. – 03.11.2023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Unterrichtsbeginn: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06.11.2023</w:t>
            </w:r>
          </w:p>
        </w:tc>
      </w:tr>
      <w:tr w:rsidR="00716359" w:rsidRPr="00757233" w:rsidTr="00F76934">
        <w:tc>
          <w:tcPr>
            <w:tcW w:w="2197" w:type="dxa"/>
          </w:tcPr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Weihnachtsferien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2023/24</w:t>
            </w: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Dezember/Januar</w:t>
            </w: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22.12.2023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25.12. – 05.01.2024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Beweglicher Ferientag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Ferien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 xml:space="preserve">Unterrichtsbeginn: </w:t>
            </w:r>
          </w:p>
          <w:p w:rsid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color w:val="auto"/>
                <w:sz w:val="20"/>
                <w:szCs w:val="20"/>
              </w:rPr>
              <w:t>08.01.2024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color w:val="auto"/>
                <w:sz w:val="20"/>
                <w:szCs w:val="20"/>
              </w:rPr>
            </w:pPr>
          </w:p>
        </w:tc>
      </w:tr>
      <w:tr w:rsidR="00716359" w:rsidRPr="00757233" w:rsidTr="00F76934">
        <w:tc>
          <w:tcPr>
            <w:tcW w:w="2197" w:type="dxa"/>
            <w:tcBorders>
              <w:bottom w:val="single" w:sz="4" w:space="0" w:color="auto"/>
            </w:tcBorders>
          </w:tcPr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Winterferien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2024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Februar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12.02. – 16.02.2024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Unterrichtsbeginn: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19.02.2024</w:t>
            </w:r>
          </w:p>
        </w:tc>
      </w:tr>
      <w:tr w:rsidR="00716359" w:rsidRPr="00757233" w:rsidTr="00F76934">
        <w:tc>
          <w:tcPr>
            <w:tcW w:w="2197" w:type="dxa"/>
          </w:tcPr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Osterferien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2024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März/April</w:t>
            </w:r>
          </w:p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5"/>
              <w:rPr>
                <w:rFonts w:ascii="Arial" w:eastAsia="Times New Roman" w:hAnsi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25.03. – 05.04.2024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 xml:space="preserve">Unterrichtsbeginn: 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08.04.2024</w:t>
            </w:r>
          </w:p>
        </w:tc>
      </w:tr>
      <w:tr w:rsidR="00716359" w:rsidRPr="00757233" w:rsidTr="00F76934">
        <w:tc>
          <w:tcPr>
            <w:tcW w:w="2197" w:type="dxa"/>
          </w:tcPr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Mai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09.05.2024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10.05.2024</w:t>
            </w:r>
          </w:p>
        </w:tc>
        <w:tc>
          <w:tcPr>
            <w:tcW w:w="2835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Christi Himmelfahrt</w:t>
            </w:r>
          </w:p>
          <w:p w:rsid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Beweglicher Ferientag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</w:tr>
      <w:tr w:rsidR="00716359" w:rsidRPr="00757233" w:rsidTr="00F76934">
        <w:tc>
          <w:tcPr>
            <w:tcW w:w="2197" w:type="dxa"/>
          </w:tcPr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Pfingstferien</w:t>
            </w:r>
          </w:p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2024</w:t>
            </w:r>
          </w:p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Mai/Juni</w:t>
            </w:r>
          </w:p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3"/>
              <w:rPr>
                <w:rFonts w:ascii="Arial" w:eastAsia="Times New Roman" w:hAnsi="Arial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20.05. – 31.05.2024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Unterrichtsbeginn: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03.06.2024</w:t>
            </w:r>
          </w:p>
        </w:tc>
      </w:tr>
      <w:tr w:rsidR="00716359" w:rsidRPr="00757233" w:rsidTr="00F76934">
        <w:tc>
          <w:tcPr>
            <w:tcW w:w="2197" w:type="dxa"/>
          </w:tcPr>
          <w:p w:rsidR="00716359" w:rsidRPr="00716359" w:rsidRDefault="00716359" w:rsidP="00F76934">
            <w:pPr>
              <w:keepNext/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outlineLvl w:val="2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Sommerferien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2024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Juli/August/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September</w:t>
            </w:r>
          </w:p>
        </w:tc>
        <w:tc>
          <w:tcPr>
            <w:tcW w:w="2268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25.07. – 06.09.2024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color w:val="auto"/>
                <w:sz w:val="20"/>
                <w:szCs w:val="20"/>
              </w:rPr>
              <w:t>Unterrichtsbeginn:</w:t>
            </w:r>
          </w:p>
          <w:p w:rsidR="00716359" w:rsidRPr="00716359" w:rsidRDefault="00716359" w:rsidP="00F76934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/>
              <w:ind w:right="-567"/>
              <w:contextualSpacing w:val="0"/>
              <w:textAlignment w:val="baseline"/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</w:pPr>
            <w:r w:rsidRPr="00716359">
              <w:rPr>
                <w:rFonts w:ascii="Arial" w:eastAsia="Times New Roman" w:hAnsi="Arial"/>
                <w:b/>
                <w:bCs/>
                <w:color w:val="auto"/>
                <w:sz w:val="20"/>
                <w:szCs w:val="20"/>
              </w:rPr>
              <w:t>09.09.2024</w:t>
            </w:r>
          </w:p>
        </w:tc>
      </w:tr>
    </w:tbl>
    <w:p w:rsidR="00716359" w:rsidRPr="00757233" w:rsidRDefault="00716359" w:rsidP="00716359">
      <w:pPr>
        <w:tabs>
          <w:tab w:val="left" w:pos="7371"/>
        </w:tabs>
        <w:overflowPunct w:val="0"/>
        <w:autoSpaceDE w:val="0"/>
        <w:autoSpaceDN w:val="0"/>
        <w:adjustRightInd w:val="0"/>
        <w:spacing w:after="0"/>
        <w:ind w:right="-567"/>
        <w:contextualSpacing w:val="0"/>
        <w:textAlignment w:val="baseline"/>
        <w:rPr>
          <w:rFonts w:ascii="Arial" w:eastAsia="Times New Roman" w:hAnsi="Arial"/>
          <w:color w:val="auto"/>
          <w:szCs w:val="20"/>
        </w:rPr>
      </w:pPr>
    </w:p>
    <w:p w:rsidR="00716359" w:rsidRPr="00716359" w:rsidRDefault="00716359" w:rsidP="00716359">
      <w:pPr>
        <w:tabs>
          <w:tab w:val="left" w:pos="7371"/>
        </w:tabs>
        <w:overflowPunct w:val="0"/>
        <w:autoSpaceDE w:val="0"/>
        <w:autoSpaceDN w:val="0"/>
        <w:adjustRightInd w:val="0"/>
        <w:spacing w:after="0"/>
        <w:ind w:right="-567"/>
        <w:contextualSpacing w:val="0"/>
        <w:textAlignment w:val="baseline"/>
        <w:rPr>
          <w:rFonts w:ascii="Arial" w:eastAsia="Times New Roman" w:hAnsi="Arial"/>
          <w:color w:val="auto"/>
          <w:sz w:val="22"/>
          <w:szCs w:val="22"/>
        </w:rPr>
      </w:pPr>
      <w:r w:rsidRPr="00716359">
        <w:rPr>
          <w:rFonts w:ascii="Arial" w:eastAsia="Times New Roman" w:hAnsi="Arial"/>
          <w:color w:val="auto"/>
          <w:sz w:val="22"/>
          <w:szCs w:val="22"/>
        </w:rPr>
        <w:t xml:space="preserve">Wir </w:t>
      </w:r>
      <w:r w:rsidRPr="00716359">
        <w:rPr>
          <w:rFonts w:ascii="Arial" w:eastAsia="Times New Roman" w:hAnsi="Arial"/>
          <w:color w:val="auto"/>
          <w:sz w:val="22"/>
          <w:szCs w:val="22"/>
        </w:rPr>
        <w:t>weisen Sie darauf hin</w:t>
      </w:r>
      <w:r w:rsidRPr="00716359">
        <w:rPr>
          <w:rFonts w:ascii="Arial" w:eastAsia="Times New Roman" w:hAnsi="Arial"/>
          <w:color w:val="auto"/>
          <w:sz w:val="22"/>
          <w:szCs w:val="22"/>
        </w:rPr>
        <w:t xml:space="preserve">, </w:t>
      </w:r>
      <w:r w:rsidRPr="00716359">
        <w:rPr>
          <w:rFonts w:ascii="Arial" w:eastAsia="Times New Roman" w:hAnsi="Arial"/>
          <w:color w:val="auto"/>
          <w:sz w:val="22"/>
          <w:szCs w:val="22"/>
        </w:rPr>
        <w:t xml:space="preserve">dass die </w:t>
      </w:r>
      <w:r>
        <w:rPr>
          <w:rFonts w:ascii="Arial" w:eastAsia="Times New Roman" w:hAnsi="Arial"/>
          <w:color w:val="auto"/>
          <w:sz w:val="22"/>
          <w:szCs w:val="22"/>
        </w:rPr>
        <w:t>Ferient</w:t>
      </w:r>
      <w:r w:rsidRPr="00716359">
        <w:rPr>
          <w:rFonts w:ascii="Arial" w:eastAsia="Times New Roman" w:hAnsi="Arial"/>
          <w:color w:val="auto"/>
          <w:sz w:val="22"/>
          <w:szCs w:val="22"/>
        </w:rPr>
        <w:t xml:space="preserve">ermine </w:t>
      </w:r>
      <w:r w:rsidRPr="00716359">
        <w:rPr>
          <w:rFonts w:ascii="Arial" w:eastAsia="Times New Roman" w:hAnsi="Arial"/>
          <w:color w:val="auto"/>
          <w:sz w:val="22"/>
          <w:szCs w:val="22"/>
        </w:rPr>
        <w:t xml:space="preserve">bei Ihren Urlaubsplanungen </w:t>
      </w:r>
      <w:r>
        <w:rPr>
          <w:rFonts w:ascii="Arial" w:eastAsia="Times New Roman" w:hAnsi="Arial"/>
          <w:color w:val="auto"/>
          <w:sz w:val="22"/>
          <w:szCs w:val="22"/>
        </w:rPr>
        <w:t xml:space="preserve">unbedingt </w:t>
      </w:r>
      <w:r w:rsidRPr="00716359">
        <w:rPr>
          <w:rFonts w:ascii="Arial" w:eastAsia="Times New Roman" w:hAnsi="Arial"/>
          <w:color w:val="auto"/>
          <w:sz w:val="22"/>
          <w:szCs w:val="22"/>
        </w:rPr>
        <w:t xml:space="preserve">zu beachten </w:t>
      </w:r>
      <w:r w:rsidRPr="00716359">
        <w:rPr>
          <w:rFonts w:ascii="Arial" w:eastAsia="Times New Roman" w:hAnsi="Arial"/>
          <w:color w:val="auto"/>
          <w:sz w:val="22"/>
          <w:szCs w:val="22"/>
        </w:rPr>
        <w:t xml:space="preserve">sind </w:t>
      </w:r>
      <w:r w:rsidRPr="00716359">
        <w:rPr>
          <w:rFonts w:ascii="Arial" w:eastAsia="Times New Roman" w:hAnsi="Arial"/>
          <w:color w:val="auto"/>
          <w:sz w:val="22"/>
          <w:szCs w:val="22"/>
        </w:rPr>
        <w:t xml:space="preserve">und eine Ausweitung der Ferien am Anfang oder Ende </w:t>
      </w:r>
      <w:r w:rsidRPr="00716359">
        <w:rPr>
          <w:rFonts w:ascii="Arial" w:eastAsia="Times New Roman" w:hAnsi="Arial"/>
          <w:color w:val="auto"/>
          <w:sz w:val="22"/>
          <w:szCs w:val="22"/>
          <w:u w:val="single"/>
        </w:rPr>
        <w:t>unbedingt zu vermeiden</w:t>
      </w:r>
      <w:r>
        <w:rPr>
          <w:rFonts w:ascii="Arial" w:eastAsia="Times New Roman" w:hAnsi="Arial"/>
          <w:color w:val="auto"/>
          <w:sz w:val="22"/>
          <w:szCs w:val="22"/>
        </w:rPr>
        <w:t xml:space="preserve"> ist. Eine Genehmigung auf Ausweitung der Ferien wird seitens der Schulleitung nicht genehmigt.</w:t>
      </w:r>
    </w:p>
    <w:p w:rsidR="00716359" w:rsidRPr="00716359" w:rsidRDefault="00716359" w:rsidP="00716359">
      <w:pPr>
        <w:rPr>
          <w:sz w:val="22"/>
          <w:szCs w:val="22"/>
        </w:rPr>
      </w:pPr>
    </w:p>
    <w:p w:rsidR="00883474" w:rsidRDefault="00883474"/>
    <w:p w:rsidR="00716359" w:rsidRDefault="00716359">
      <w:bookmarkStart w:id="0" w:name="_GoBack"/>
      <w:bookmarkEnd w:id="0"/>
    </w:p>
    <w:p w:rsidR="00883474" w:rsidRDefault="00883474"/>
    <w:p w:rsidR="00883474" w:rsidRPr="00716359" w:rsidRDefault="00716359">
      <w:pPr>
        <w:rPr>
          <w:b/>
        </w:rPr>
      </w:pPr>
      <w:r w:rsidRPr="00716359">
        <w:t>Stand</w:t>
      </w:r>
      <w:r>
        <w:t>:</w:t>
      </w:r>
      <w:r w:rsidRPr="00716359">
        <w:t xml:space="preserve"> März 2023 </w:t>
      </w:r>
      <w:r w:rsidRPr="0071635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Pr="00716359">
        <w:rPr>
          <w:rFonts w:ascii="Arial" w:hAnsi="Arial" w:cs="Arial"/>
        </w:rPr>
        <w:t>gez.</w:t>
      </w:r>
      <w:r w:rsidRPr="00716359">
        <w:rPr>
          <w:rFonts w:ascii="Arial" w:hAnsi="Arial" w:cs="Arial"/>
          <w:b/>
        </w:rPr>
        <w:t xml:space="preserve"> </w:t>
      </w:r>
      <w:r w:rsidRPr="00716359">
        <w:rPr>
          <w:rFonts w:ascii="Arial" w:hAnsi="Arial" w:cs="Arial"/>
          <w:b/>
          <w:i/>
        </w:rPr>
        <w:t>Schulleitung BGG Bad</w:t>
      </w:r>
      <w:r w:rsidRPr="00716359">
        <w:rPr>
          <w:rFonts w:ascii="Arial" w:hAnsi="Arial" w:cs="Arial"/>
          <w:b/>
        </w:rPr>
        <w:t xml:space="preserve"> Urach</w:t>
      </w:r>
    </w:p>
    <w:p w:rsidR="00883474" w:rsidRPr="00883474" w:rsidRDefault="00883474" w:rsidP="00883474">
      <w:pPr>
        <w:spacing w:line="276" w:lineRule="auto"/>
      </w:pPr>
    </w:p>
    <w:sectPr w:rsidR="00883474" w:rsidRPr="0088347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4EC" w:rsidRDefault="006934EC" w:rsidP="006934EC">
      <w:pPr>
        <w:spacing w:after="0"/>
      </w:pPr>
      <w:r>
        <w:separator/>
      </w:r>
    </w:p>
  </w:endnote>
  <w:endnote w:type="continuationSeparator" w:id="0">
    <w:p w:rsidR="006934EC" w:rsidRDefault="006934EC" w:rsidP="006934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rament-Regular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74" w:rsidRDefault="0088347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-118110</wp:posOffset>
          </wp:positionV>
          <wp:extent cx="6586779" cy="485775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sszeile-bgg-b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779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4EC" w:rsidRDefault="006934EC" w:rsidP="006934EC">
      <w:pPr>
        <w:spacing w:after="0"/>
      </w:pPr>
      <w:r>
        <w:separator/>
      </w:r>
    </w:p>
  </w:footnote>
  <w:footnote w:type="continuationSeparator" w:id="0">
    <w:p w:rsidR="006934EC" w:rsidRDefault="006934EC" w:rsidP="006934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4EC" w:rsidRDefault="0088347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-268605</wp:posOffset>
          </wp:positionV>
          <wp:extent cx="7519295" cy="1066800"/>
          <wp:effectExtent l="0" t="0" r="571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zeile-bgg-b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93" cy="107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83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B5B2ED6" wp14:editId="0420B118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180000" cy="0"/>
              <wp:effectExtent l="0" t="0" r="10795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00153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" strokecolor="#a5a5a5 [3206]">
              <v:stroke dashstyle="dash"/>
              <w10:wrap anchorx="page" anchory="page"/>
              <w10:anchorlock/>
            </v:line>
          </w:pict>
        </mc:Fallback>
      </mc:AlternateContent>
    </w:r>
    <w:r w:rsidR="0002183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D2A5D0C" wp14:editId="7D4068D3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EC627D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" strokecolor="#a5a5a5 [3206]">
              <v:stroke dashstyle="dash"/>
              <w10:wrap anchorx="page" anchory="page"/>
              <w10:anchorlock/>
            </v:line>
          </w:pict>
        </mc:Fallback>
      </mc:AlternateContent>
    </w:r>
    <w:r w:rsidR="006934E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0180D7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" strokecolor="#a5a5a5 [3206]">
              <v:stroke dashstyle="dash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24D9"/>
    <w:multiLevelType w:val="multilevel"/>
    <w:tmpl w:val="BA84CDCC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  <w:b/>
      </w:rPr>
    </w:lvl>
    <w:lvl w:ilvl="2">
      <w:start w:val="2021"/>
      <w:numFmt w:val="decimal"/>
      <w:lvlText w:val="%1.%2.%3"/>
      <w:lvlJc w:val="left"/>
      <w:pPr>
        <w:ind w:left="1244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78BF79AD"/>
    <w:multiLevelType w:val="multilevel"/>
    <w:tmpl w:val="6EFAD144"/>
    <w:lvl w:ilvl="0">
      <w:start w:val="2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C2"/>
    <w:rsid w:val="00021830"/>
    <w:rsid w:val="001043B9"/>
    <w:rsid w:val="00225CC2"/>
    <w:rsid w:val="005C3345"/>
    <w:rsid w:val="005F7EEA"/>
    <w:rsid w:val="006934EC"/>
    <w:rsid w:val="00716359"/>
    <w:rsid w:val="007242B7"/>
    <w:rsid w:val="00883474"/>
    <w:rsid w:val="00AC1F8C"/>
    <w:rsid w:val="00B250A1"/>
    <w:rsid w:val="00CA1145"/>
    <w:rsid w:val="00DC0848"/>
    <w:rsid w:val="00E3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2E2F5D6"/>
  <w15:chartTrackingRefBased/>
  <w15:docId w15:val="{E11FC6BA-433D-40F8-AE82-0C2DC6ED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6359"/>
    <w:pPr>
      <w:spacing w:after="120" w:line="240" w:lineRule="auto"/>
      <w:contextualSpacing/>
    </w:pPr>
    <w:rPr>
      <w:rFonts w:eastAsiaTheme="minorEastAsia" w:cs="Times New Roman"/>
      <w:color w:val="00000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242B7"/>
    <w:pPr>
      <w:keepNext/>
      <w:spacing w:after="0"/>
      <w:contextualSpacing w:val="0"/>
      <w:jc w:val="both"/>
      <w:outlineLvl w:val="0"/>
    </w:pPr>
    <w:rPr>
      <w:rFonts w:ascii="Times New Roman" w:eastAsia="Times New Roman" w:hAnsi="Times New Roman"/>
      <w:b/>
      <w:bCs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DC0848"/>
    <w:rPr>
      <w:rFonts w:ascii="Atrament-Regular" w:hAnsi="Atrament-Regular" w:hint="default"/>
      <w:b w:val="0"/>
      <w:bCs w:val="0"/>
      <w:i w:val="0"/>
      <w:iCs w:val="0"/>
      <w:color w:val="24202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34EC"/>
    <w:pPr>
      <w:tabs>
        <w:tab w:val="center" w:pos="4536"/>
        <w:tab w:val="right" w:pos="9072"/>
      </w:tabs>
      <w:spacing w:after="0"/>
      <w:contextualSpacing w:val="0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934EC"/>
  </w:style>
  <w:style w:type="paragraph" w:styleId="Fuzeile">
    <w:name w:val="footer"/>
    <w:basedOn w:val="Standard"/>
    <w:link w:val="FuzeileZchn"/>
    <w:uiPriority w:val="99"/>
    <w:unhideWhenUsed/>
    <w:rsid w:val="006934EC"/>
    <w:pPr>
      <w:tabs>
        <w:tab w:val="center" w:pos="4536"/>
        <w:tab w:val="right" w:pos="9072"/>
      </w:tabs>
      <w:spacing w:after="0"/>
      <w:contextualSpacing w:val="0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934EC"/>
  </w:style>
  <w:style w:type="character" w:customStyle="1" w:styleId="berschrift1Zchn">
    <w:name w:val="Überschrift 1 Zchn"/>
    <w:basedOn w:val="Absatz-Standardschriftart"/>
    <w:link w:val="berschrift1"/>
    <w:rsid w:val="007242B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">
    <w:name w:val="Text"/>
    <w:rsid w:val="007242B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242B7"/>
    <w:pPr>
      <w:spacing w:after="0"/>
      <w:ind w:left="360"/>
      <w:contextualSpacing w:val="0"/>
      <w:jc w:val="both"/>
    </w:pPr>
    <w:rPr>
      <w:rFonts w:ascii="Times New Roman" w:eastAsia="Times New Roman" w:hAnsi="Times New Roman"/>
      <w:b/>
      <w:bCs/>
      <w:color w:val="auto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242B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-icon-phone">
    <w:name w:val="p-icon-phone"/>
    <w:basedOn w:val="Absatz-Standardschriftart"/>
    <w:rsid w:val="00AC1F8C"/>
  </w:style>
  <w:style w:type="character" w:customStyle="1" w:styleId="p-icon-email">
    <w:name w:val="p-icon-email"/>
    <w:basedOn w:val="Absatz-Standardschriftart"/>
    <w:rsid w:val="00AC1F8C"/>
  </w:style>
  <w:style w:type="character" w:styleId="Hyperlink">
    <w:name w:val="Hyperlink"/>
    <w:basedOn w:val="Absatz-Standardschriftart"/>
    <w:uiPriority w:val="99"/>
    <w:unhideWhenUsed/>
    <w:rsid w:val="005F7E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Böttcher, Danilo</cp:lastModifiedBy>
  <cp:revision>2</cp:revision>
  <cp:lastPrinted>2023-02-03T10:39:00Z</cp:lastPrinted>
  <dcterms:created xsi:type="dcterms:W3CDTF">2023-03-10T10:23:00Z</dcterms:created>
  <dcterms:modified xsi:type="dcterms:W3CDTF">2023-03-10T10:23:00Z</dcterms:modified>
</cp:coreProperties>
</file>